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7E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BB">
        <w:rPr>
          <w:rFonts w:ascii="Times New Roman" w:hAnsi="Times New Roman" w:cs="Times New Roman"/>
          <w:b/>
          <w:sz w:val="24"/>
          <w:szCs w:val="24"/>
        </w:rPr>
        <w:t>«Гагаринский район»</w:t>
      </w:r>
      <w:r w:rsidR="00EE6BB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r w:rsidR="00EE1B3E">
        <w:rPr>
          <w:rFonts w:ascii="Times New Roman" w:hAnsi="Times New Roman" w:cs="Times New Roman"/>
          <w:b/>
          <w:sz w:val="24"/>
          <w:szCs w:val="24"/>
        </w:rPr>
        <w:t>на 10.10</w:t>
      </w:r>
      <w:r w:rsidR="0071410C" w:rsidRPr="00540023">
        <w:rPr>
          <w:rFonts w:ascii="Times New Roman" w:hAnsi="Times New Roman" w:cs="Times New Roman"/>
          <w:b/>
          <w:sz w:val="24"/>
          <w:szCs w:val="24"/>
        </w:rPr>
        <w:t>.</w:t>
      </w:r>
      <w:r w:rsidR="00EE1B3E">
        <w:rPr>
          <w:rFonts w:ascii="Times New Roman" w:hAnsi="Times New Roman" w:cs="Times New Roman"/>
          <w:b/>
          <w:sz w:val="24"/>
          <w:szCs w:val="24"/>
        </w:rPr>
        <w:t>2023.</w:t>
      </w:r>
      <w:r w:rsidR="0071410C"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End w:id="0"/>
    </w:p>
    <w:p w:rsidR="0021438F" w:rsidRPr="0021438F" w:rsidRDefault="0021438F" w:rsidP="0021438F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EE1B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муниципального образования)</w:t>
      </w:r>
    </w:p>
    <w:p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</w:t>
      </w:r>
      <w:r w:rsidR="00A06E7E" w:rsidRPr="00540023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  <w:r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4A1D46" w:rsidRPr="00540023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4A1D46" w:rsidRPr="00540023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7F56C7" w:rsidRPr="00540023">
        <w:rPr>
          <w:rFonts w:ascii="Times New Roman" w:hAnsi="Times New Roman" w:cs="Times New Roman"/>
          <w:b/>
          <w:bCs/>
          <w:sz w:val="20"/>
          <w:szCs w:val="24"/>
        </w:rPr>
        <w:t>10</w:t>
      </w:r>
      <w:r w:rsidR="0069747C" w:rsidRPr="00540023">
        <w:rPr>
          <w:rFonts w:ascii="Times New Roman" w:hAnsi="Times New Roman" w:cs="Times New Roman"/>
          <w:b/>
          <w:bCs/>
          <w:sz w:val="20"/>
          <w:szCs w:val="24"/>
        </w:rPr>
        <w:t>.2023</w:t>
      </w:r>
    </w:p>
    <w:p w:rsidR="004A1D46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214" w:type="dxa"/>
        <w:tblInd w:w="-5" w:type="dxa"/>
        <w:tblLook w:val="04A0"/>
      </w:tblPr>
      <w:tblGrid>
        <w:gridCol w:w="707"/>
        <w:gridCol w:w="2100"/>
        <w:gridCol w:w="1116"/>
        <w:gridCol w:w="1116"/>
        <w:gridCol w:w="1625"/>
        <w:gridCol w:w="1799"/>
        <w:gridCol w:w="1799"/>
      </w:tblGrid>
      <w:tr w:rsidR="00DD6D00" w:rsidRPr="00202B5A" w:rsidTr="00DD6D00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00" w:rsidRPr="00202B5A" w:rsidRDefault="00DD6D00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10.10.2022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00" w:rsidRPr="00202B5A" w:rsidRDefault="00DD6D00" w:rsidP="0054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54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5,09%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635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6357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635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635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635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635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4,55%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:rsidR="00DD6D00" w:rsidRPr="004A1D46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DD6D00" w:rsidRPr="004A1D46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A1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Гагаринский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DD6D00" w:rsidRPr="004A1D46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bottom"/>
          </w:tcPr>
          <w:p w:rsidR="00DD6D00" w:rsidRPr="004A1D46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A1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1 408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DD6D00" w:rsidRPr="004A1D46" w:rsidRDefault="00DD6D00" w:rsidP="0054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1464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DD6D00" w:rsidRPr="004A1D46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DD6D00" w:rsidRPr="0076014B" w:rsidRDefault="00DD6D00" w:rsidP="007F5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3,98%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1,71%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0,04%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1,07%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Десногорск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41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0,19%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405BD1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1,48%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405BD1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41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41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-0,59%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41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-1,83%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5D6F63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41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-1,00%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-1,26%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-2,29%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Смоленск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</w:t>
            </w: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-1,58%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-2,95%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-3,30%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-2,48%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-3,85%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-3,21%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-4,62%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-4,55%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143E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02A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-4,58%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02A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-4,39%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D02A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-6,84%</w:t>
            </w:r>
          </w:p>
        </w:tc>
      </w:tr>
      <w:tr w:rsidR="00DD6D00" w:rsidRPr="00202B5A" w:rsidTr="00DD6D00">
        <w:trPr>
          <w:trHeight w:val="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EA4A07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sz w:val="20"/>
                <w:szCs w:val="20"/>
              </w:rPr>
              <w:t>-8,42%</w:t>
            </w:r>
          </w:p>
        </w:tc>
      </w:tr>
      <w:tr w:rsidR="00DD6D00" w:rsidRPr="00202B5A" w:rsidTr="00DD6D00">
        <w:trPr>
          <w:trHeight w:val="2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405BD1" w:rsidP="00DD6D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37 707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37329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202B5A" w:rsidRDefault="00DD6D00" w:rsidP="00224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00" w:rsidRPr="0076014B" w:rsidRDefault="00DD6D00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0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-1,00%</w:t>
            </w:r>
          </w:p>
        </w:tc>
      </w:tr>
    </w:tbl>
    <w:p w:rsidR="004A1D46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4A1D46" w:rsidRPr="00A06E7E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F34970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EE6BBB">
        <w:rPr>
          <w:rFonts w:ascii="Times New Roman" w:hAnsi="Times New Roman" w:cs="Times New Roman"/>
          <w:sz w:val="24"/>
          <w:szCs w:val="24"/>
        </w:rPr>
        <w:t xml:space="preserve"> МО «Гагаринский район»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с </w:t>
      </w:r>
      <w:r w:rsidR="00A01183">
        <w:rPr>
          <w:rFonts w:ascii="Times New Roman" w:hAnsi="Times New Roman" w:cs="Times New Roman"/>
          <w:sz w:val="24"/>
          <w:szCs w:val="24"/>
        </w:rPr>
        <w:t>января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202</w:t>
      </w:r>
      <w:r w:rsidR="00A01183">
        <w:rPr>
          <w:rFonts w:ascii="Times New Roman" w:hAnsi="Times New Roman" w:cs="Times New Roman"/>
          <w:sz w:val="24"/>
          <w:szCs w:val="24"/>
        </w:rPr>
        <w:t>3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6014B">
        <w:rPr>
          <w:rFonts w:ascii="Times New Roman" w:hAnsi="Times New Roman" w:cs="Times New Roman"/>
          <w:sz w:val="24"/>
          <w:szCs w:val="24"/>
        </w:rPr>
        <w:t>октябрь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2023 г. </w:t>
      </w:r>
      <w:r w:rsidR="003E36A7" w:rsidRPr="002169C4">
        <w:rPr>
          <w:rFonts w:ascii="Times New Roman" w:hAnsi="Times New Roman" w:cs="Times New Roman"/>
          <w:sz w:val="24"/>
          <w:szCs w:val="24"/>
        </w:rPr>
        <w:t>у</w:t>
      </w:r>
      <w:r w:rsidR="00D96654" w:rsidRPr="002169C4">
        <w:rPr>
          <w:rFonts w:ascii="Times New Roman" w:hAnsi="Times New Roman" w:cs="Times New Roman"/>
          <w:sz w:val="24"/>
          <w:szCs w:val="24"/>
        </w:rPr>
        <w:t>величило</w:t>
      </w:r>
      <w:r w:rsidR="008D0333" w:rsidRPr="002169C4">
        <w:rPr>
          <w:rFonts w:ascii="Times New Roman" w:hAnsi="Times New Roman" w:cs="Times New Roman"/>
          <w:sz w:val="24"/>
          <w:szCs w:val="24"/>
        </w:rPr>
        <w:t>сь</w:t>
      </w:r>
      <w:r w:rsidR="00B03B49" w:rsidRPr="002169C4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на </w:t>
      </w:r>
      <w:r w:rsidR="0076014B">
        <w:rPr>
          <w:rFonts w:ascii="Times New Roman" w:hAnsi="Times New Roman" w:cs="Times New Roman"/>
          <w:sz w:val="24"/>
          <w:szCs w:val="24"/>
        </w:rPr>
        <w:t>3,98</w:t>
      </w:r>
      <w:r w:rsidR="002169C4" w:rsidRPr="002169C4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2169C4">
        <w:rPr>
          <w:rFonts w:ascii="Times New Roman" w:hAnsi="Times New Roman" w:cs="Times New Roman"/>
          <w:sz w:val="24"/>
          <w:szCs w:val="24"/>
        </w:rPr>
        <w:t>%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B4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176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показателем среди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. </w:t>
      </w:r>
      <w:r w:rsidR="008B5DDC" w:rsidRPr="00F34970">
        <w:rPr>
          <w:rFonts w:ascii="Times New Roman" w:hAnsi="Times New Roman" w:cs="Times New Roman"/>
          <w:sz w:val="24"/>
          <w:szCs w:val="24"/>
        </w:rPr>
        <w:t>На 10.10.2023</w:t>
      </w:r>
      <w:r w:rsidR="008D0333" w:rsidRPr="00F34970">
        <w:rPr>
          <w:rFonts w:ascii="Times New Roman" w:hAnsi="Times New Roman" w:cs="Times New Roman"/>
          <w:sz w:val="24"/>
          <w:szCs w:val="24"/>
        </w:rPr>
        <w:t xml:space="preserve"> число субъектов МСП </w:t>
      </w:r>
      <w:r w:rsidR="005F7920" w:rsidRPr="00F34970">
        <w:rPr>
          <w:rFonts w:ascii="Times New Roman" w:hAnsi="Times New Roman" w:cs="Times New Roman"/>
          <w:sz w:val="24"/>
          <w:szCs w:val="24"/>
        </w:rPr>
        <w:t>увеличилось</w:t>
      </w:r>
      <w:r w:rsidR="00F74DAE" w:rsidRPr="00F34970">
        <w:rPr>
          <w:rFonts w:ascii="Times New Roman" w:hAnsi="Times New Roman" w:cs="Times New Roman"/>
          <w:sz w:val="24"/>
          <w:szCs w:val="24"/>
        </w:rPr>
        <w:t xml:space="preserve"> </w:t>
      </w:r>
      <w:r w:rsidR="002169C4" w:rsidRPr="00F34970">
        <w:rPr>
          <w:rFonts w:ascii="Times New Roman" w:hAnsi="Times New Roman" w:cs="Times New Roman"/>
          <w:sz w:val="24"/>
          <w:szCs w:val="24"/>
        </w:rPr>
        <w:t xml:space="preserve">на </w:t>
      </w:r>
      <w:r w:rsidR="008B5DDC" w:rsidRPr="00F34970">
        <w:rPr>
          <w:rFonts w:ascii="Times New Roman" w:hAnsi="Times New Roman" w:cs="Times New Roman"/>
          <w:sz w:val="24"/>
          <w:szCs w:val="24"/>
        </w:rPr>
        <w:t>65</w:t>
      </w:r>
      <w:r w:rsidR="005F7920" w:rsidRPr="00F34970">
        <w:rPr>
          <w:rFonts w:ascii="Times New Roman" w:hAnsi="Times New Roman" w:cs="Times New Roman"/>
          <w:sz w:val="24"/>
          <w:szCs w:val="24"/>
        </w:rPr>
        <w:t xml:space="preserve"> </w:t>
      </w:r>
      <w:r w:rsidR="002169C4" w:rsidRPr="00F34970">
        <w:rPr>
          <w:rFonts w:ascii="Times New Roman" w:hAnsi="Times New Roman" w:cs="Times New Roman"/>
          <w:sz w:val="24"/>
          <w:szCs w:val="24"/>
        </w:rPr>
        <w:t>единиц</w:t>
      </w:r>
      <w:r w:rsidR="005F7920" w:rsidRPr="00F34970">
        <w:rPr>
          <w:rFonts w:ascii="Times New Roman" w:hAnsi="Times New Roman" w:cs="Times New Roman"/>
          <w:sz w:val="24"/>
          <w:szCs w:val="24"/>
        </w:rPr>
        <w:t>.</w:t>
      </w:r>
    </w:p>
    <w:p w:rsidR="00A01183" w:rsidRPr="00B03B49" w:rsidRDefault="00A0118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proofErr w:type="spellStart"/>
      <w:proofErr w:type="gramStart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BB7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B70CD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BB7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B70CD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="0034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3B7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B1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B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03AE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467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C1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9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A315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20E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343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714B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714B8" w:rsidP="003B1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B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B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A315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52E7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20E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43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714B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1701E" w:rsidP="003B1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B1E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B1E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20E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714B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714B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467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BB7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B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B1E09" w:rsidP="003B7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="003B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52E7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52E7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97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E1B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43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B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20E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B1E09" w:rsidP="003B7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B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52E7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52E7B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B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3E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20E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B1E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64C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437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420E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437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437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BB7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BB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E29E4" w:rsidP="003B7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3B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751F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EE1B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8751FE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8B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EE1B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</w:tbl>
    <w:p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таблицы, </w:t>
      </w:r>
      <w:r w:rsidRPr="006162B8">
        <w:rPr>
          <w:rFonts w:ascii="Times New Roman" w:hAnsi="Times New Roman" w:cs="Times New Roman"/>
          <w:sz w:val="24"/>
          <w:szCs w:val="24"/>
        </w:rPr>
        <w:t>за январь-</w:t>
      </w:r>
      <w:r w:rsidR="008751FE">
        <w:rPr>
          <w:rFonts w:ascii="Times New Roman" w:hAnsi="Times New Roman" w:cs="Times New Roman"/>
          <w:sz w:val="24"/>
          <w:szCs w:val="24"/>
        </w:rPr>
        <w:t>октябрь</w:t>
      </w:r>
      <w:r w:rsidRPr="006162B8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B03B49" w:rsidRPr="006162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62B8" w:rsidRPr="006162B8">
        <w:rPr>
          <w:rFonts w:ascii="Times New Roman" w:hAnsi="Times New Roman" w:cs="Times New Roman"/>
          <w:bCs/>
          <w:sz w:val="24"/>
          <w:szCs w:val="24"/>
        </w:rPr>
        <w:t>муниципальном образовании «Гагаринский район» Смоленской области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46771">
        <w:rPr>
          <w:rFonts w:ascii="Times New Roman" w:hAnsi="Times New Roman" w:cs="Times New Roman"/>
          <w:sz w:val="24"/>
          <w:szCs w:val="24"/>
        </w:rPr>
        <w:t>увеличилось</w:t>
      </w:r>
      <w:r w:rsidR="00B03B49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ко</w:t>
      </w:r>
      <w:r w:rsidR="005A69D3">
        <w:rPr>
          <w:rFonts w:ascii="Times New Roman" w:hAnsi="Times New Roman" w:cs="Times New Roman"/>
          <w:sz w:val="24"/>
          <w:szCs w:val="24"/>
        </w:rPr>
        <w:t xml:space="preserve">личество юридических лиц – МСП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8751FE">
        <w:rPr>
          <w:rFonts w:ascii="Times New Roman" w:hAnsi="Times New Roman" w:cs="Times New Roman"/>
          <w:sz w:val="24"/>
          <w:szCs w:val="24"/>
        </w:rPr>
        <w:t>8</w:t>
      </w:r>
      <w:r w:rsidR="005A69D3">
        <w:rPr>
          <w:rFonts w:ascii="Times New Roman" w:hAnsi="Times New Roman" w:cs="Times New Roman"/>
          <w:sz w:val="24"/>
          <w:szCs w:val="24"/>
        </w:rPr>
        <w:t xml:space="preserve"> ед.</w:t>
      </w:r>
      <w:r w:rsidRPr="0042427B">
        <w:rPr>
          <w:rFonts w:ascii="Times New Roman" w:hAnsi="Times New Roman" w:cs="Times New Roman"/>
          <w:sz w:val="24"/>
          <w:szCs w:val="24"/>
        </w:rPr>
        <w:t xml:space="preserve">, при этом количество ИП – МСП </w:t>
      </w:r>
      <w:r w:rsidR="005F7920" w:rsidRPr="005F7920">
        <w:rPr>
          <w:rFonts w:ascii="Times New Roman" w:hAnsi="Times New Roman" w:cs="Times New Roman"/>
          <w:sz w:val="24"/>
          <w:szCs w:val="24"/>
        </w:rPr>
        <w:t>увеличилось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046771">
        <w:rPr>
          <w:rFonts w:ascii="Times New Roman" w:hAnsi="Times New Roman" w:cs="Times New Roman"/>
          <w:sz w:val="24"/>
          <w:szCs w:val="24"/>
        </w:rPr>
        <w:t>5</w:t>
      </w:r>
      <w:r w:rsidR="008751FE">
        <w:rPr>
          <w:rFonts w:ascii="Times New Roman" w:hAnsi="Times New Roman" w:cs="Times New Roman"/>
          <w:sz w:val="24"/>
          <w:szCs w:val="24"/>
        </w:rPr>
        <w:t xml:space="preserve">7 </w:t>
      </w:r>
      <w:r w:rsidR="005F7920">
        <w:rPr>
          <w:rFonts w:ascii="Times New Roman" w:hAnsi="Times New Roman" w:cs="Times New Roman"/>
          <w:sz w:val="24"/>
          <w:szCs w:val="24"/>
        </w:rPr>
        <w:t>ед.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B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с </w:t>
      </w:r>
      <w:r w:rsidR="00F34970">
        <w:rPr>
          <w:rFonts w:ascii="Times New Roman" w:hAnsi="Times New Roman" w:cs="Times New Roman"/>
          <w:sz w:val="24"/>
          <w:szCs w:val="24"/>
        </w:rPr>
        <w:t>октября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F34970">
        <w:rPr>
          <w:rFonts w:ascii="Times New Roman" w:hAnsi="Times New Roman" w:cs="Times New Roman"/>
          <w:sz w:val="24"/>
          <w:szCs w:val="24"/>
        </w:rPr>
        <w:t>октябрь</w:t>
      </w:r>
      <w:r w:rsidR="009656A2" w:rsidRPr="006162B8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6162B8">
        <w:rPr>
          <w:rFonts w:ascii="Times New Roman" w:hAnsi="Times New Roman" w:cs="Times New Roman"/>
          <w:sz w:val="24"/>
          <w:szCs w:val="24"/>
        </w:rPr>
        <w:t>)</w:t>
      </w:r>
      <w:r w:rsidRPr="0042427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6162B8" w:rsidRPr="006162B8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числа юридических лиц 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8751FE">
        <w:rPr>
          <w:rFonts w:ascii="Times New Roman" w:hAnsi="Times New Roman" w:cs="Times New Roman"/>
          <w:sz w:val="24"/>
          <w:szCs w:val="24"/>
        </w:rPr>
        <w:t>9</w:t>
      </w:r>
      <w:r w:rsidR="005A69D3">
        <w:rPr>
          <w:rFonts w:ascii="Times New Roman" w:hAnsi="Times New Roman" w:cs="Times New Roman"/>
          <w:sz w:val="24"/>
          <w:szCs w:val="24"/>
        </w:rPr>
        <w:t xml:space="preserve"> ед. </w:t>
      </w:r>
      <w:r w:rsidR="00D362FE" w:rsidRPr="0042427B">
        <w:rPr>
          <w:rFonts w:ascii="Times New Roman" w:hAnsi="Times New Roman" w:cs="Times New Roman"/>
          <w:sz w:val="24"/>
          <w:szCs w:val="24"/>
        </w:rPr>
        <w:t>и одновременн</w:t>
      </w:r>
      <w:r w:rsidR="00B03B49">
        <w:rPr>
          <w:rFonts w:ascii="Times New Roman" w:hAnsi="Times New Roman" w:cs="Times New Roman"/>
          <w:sz w:val="24"/>
          <w:szCs w:val="24"/>
        </w:rPr>
        <w:t xml:space="preserve">ое </w:t>
      </w:r>
      <w:r w:rsidR="00B03B49" w:rsidRPr="006162B8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D362FE" w:rsidRPr="0042427B">
        <w:rPr>
          <w:rFonts w:ascii="Times New Roman" w:hAnsi="Times New Roman" w:cs="Times New Roman"/>
          <w:sz w:val="24"/>
          <w:szCs w:val="24"/>
        </w:rPr>
        <w:t>числа ИП</w:t>
      </w:r>
      <w:r w:rsidR="005A69D3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8751FE">
        <w:rPr>
          <w:rFonts w:ascii="Times New Roman" w:hAnsi="Times New Roman" w:cs="Times New Roman"/>
          <w:sz w:val="24"/>
          <w:szCs w:val="24"/>
        </w:rPr>
        <w:t>6</w:t>
      </w:r>
      <w:r w:rsidR="005A69D3">
        <w:rPr>
          <w:rFonts w:ascii="Times New Roman" w:hAnsi="Times New Roman" w:cs="Times New Roman"/>
          <w:sz w:val="24"/>
          <w:szCs w:val="24"/>
        </w:rPr>
        <w:t>8</w:t>
      </w:r>
      <w:r w:rsid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>ед.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1018EE">
        <w:rPr>
          <w:rFonts w:ascii="Times New Roman" w:hAnsi="Times New Roman" w:cs="Times New Roman"/>
          <w:b/>
          <w:bCs/>
          <w:sz w:val="24"/>
          <w:szCs w:val="24"/>
        </w:rPr>
        <w:t>Гагаринском районе</w:t>
      </w:r>
      <w:r w:rsidR="006357DC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10.10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.2022-</w:t>
      </w:r>
      <w:r w:rsidR="006357D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57D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70C88" w:rsidRPr="004242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3C6" w:rsidRPr="0042427B" w:rsidRDefault="00BE63C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AD" w:rsidRDefault="00BE63C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67775" cy="36861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63C6" w:rsidRPr="0042427B" w:rsidRDefault="00BE63C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08F" w:rsidRPr="003A1025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46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1A6463">
        <w:rPr>
          <w:rFonts w:ascii="Times New Roman" w:hAnsi="Times New Roman" w:cs="Times New Roman"/>
          <w:sz w:val="24"/>
          <w:szCs w:val="24"/>
        </w:rPr>
        <w:t>еств</w:t>
      </w:r>
      <w:r w:rsidR="00166EB9" w:rsidRPr="001A6463">
        <w:rPr>
          <w:rFonts w:ascii="Times New Roman" w:hAnsi="Times New Roman" w:cs="Times New Roman"/>
          <w:sz w:val="24"/>
          <w:szCs w:val="24"/>
        </w:rPr>
        <w:t>а</w:t>
      </w:r>
      <w:r w:rsidR="00FD7738" w:rsidRPr="001A646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76014B">
        <w:rPr>
          <w:rFonts w:ascii="Times New Roman" w:hAnsi="Times New Roman" w:cs="Times New Roman"/>
          <w:sz w:val="24"/>
          <w:szCs w:val="24"/>
        </w:rPr>
        <w:t>октября</w:t>
      </w:r>
      <w:r w:rsidRPr="001A6463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76014B">
        <w:rPr>
          <w:rFonts w:ascii="Times New Roman" w:hAnsi="Times New Roman" w:cs="Times New Roman"/>
          <w:sz w:val="24"/>
          <w:szCs w:val="24"/>
        </w:rPr>
        <w:t>октябрь</w:t>
      </w:r>
      <w:r w:rsidRPr="001A6463">
        <w:rPr>
          <w:rFonts w:ascii="Times New Roman" w:hAnsi="Times New Roman" w:cs="Times New Roman"/>
          <w:sz w:val="24"/>
          <w:szCs w:val="24"/>
        </w:rPr>
        <w:t xml:space="preserve"> 2023 г.) была </w:t>
      </w:r>
      <w:r w:rsidR="002D5AA4" w:rsidRPr="001A6463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1A6463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6C4561">
        <w:rPr>
          <w:rFonts w:ascii="Times New Roman" w:hAnsi="Times New Roman" w:cs="Times New Roman"/>
          <w:sz w:val="24"/>
          <w:szCs w:val="24"/>
        </w:rPr>
        <w:t>весь период</w:t>
      </w:r>
      <w:r w:rsidR="00F049F5" w:rsidRPr="001A6463">
        <w:rPr>
          <w:rFonts w:ascii="Times New Roman" w:hAnsi="Times New Roman" w:cs="Times New Roman"/>
          <w:sz w:val="24"/>
          <w:szCs w:val="24"/>
        </w:rPr>
        <w:t>.</w:t>
      </w:r>
      <w:r w:rsidR="006C4561">
        <w:rPr>
          <w:rFonts w:ascii="Times New Roman" w:hAnsi="Times New Roman" w:cs="Times New Roman"/>
          <w:sz w:val="24"/>
          <w:szCs w:val="24"/>
        </w:rPr>
        <w:t xml:space="preserve"> </w:t>
      </w:r>
      <w:r w:rsidR="002D5AA4" w:rsidRPr="00902921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902921">
        <w:rPr>
          <w:rFonts w:ascii="Times New Roman" w:hAnsi="Times New Roman" w:cs="Times New Roman"/>
          <w:sz w:val="24"/>
          <w:szCs w:val="24"/>
        </w:rPr>
        <w:t>ка прироста числа юридических лиц в течение года имела ровную положительн</w:t>
      </w:r>
      <w:r w:rsidR="00FD7738" w:rsidRPr="00902921">
        <w:rPr>
          <w:rFonts w:ascii="Times New Roman" w:hAnsi="Times New Roman" w:cs="Times New Roman"/>
          <w:sz w:val="24"/>
          <w:szCs w:val="24"/>
        </w:rPr>
        <w:t>ую динамику</w:t>
      </w:r>
      <w:r w:rsidR="006C4561">
        <w:rPr>
          <w:rFonts w:ascii="Times New Roman" w:hAnsi="Times New Roman" w:cs="Times New Roman"/>
          <w:sz w:val="24"/>
          <w:szCs w:val="24"/>
        </w:rPr>
        <w:t>.</w:t>
      </w:r>
    </w:p>
    <w:p w:rsidR="0042427B" w:rsidRPr="004B633A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921">
        <w:rPr>
          <w:rFonts w:ascii="Times New Roman" w:hAnsi="Times New Roman" w:cs="Times New Roman"/>
          <w:sz w:val="24"/>
          <w:szCs w:val="24"/>
        </w:rPr>
        <w:t>О</w:t>
      </w:r>
      <w:r w:rsidR="00390E79" w:rsidRPr="00902921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902921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мо</w:t>
      </w:r>
      <w:r w:rsidRPr="00902921">
        <w:rPr>
          <w:rFonts w:ascii="Times New Roman" w:hAnsi="Times New Roman" w:cs="Times New Roman"/>
          <w:sz w:val="24"/>
          <w:szCs w:val="24"/>
        </w:rPr>
        <w:t>жет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902921">
        <w:rPr>
          <w:rFonts w:ascii="Times New Roman" w:hAnsi="Times New Roman" w:cs="Times New Roman"/>
          <w:sz w:val="24"/>
          <w:szCs w:val="24"/>
        </w:rPr>
        <w:t>растущей популярностью применения статуса плательщика налога на профессиональный доход (</w:t>
      </w:r>
      <w:proofErr w:type="spellStart"/>
      <w:r w:rsidR="00195F04" w:rsidRPr="0090292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95F04" w:rsidRPr="00902921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195F04" w:rsidRPr="003A1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238C" w:rsidRPr="00902921">
        <w:rPr>
          <w:rFonts w:ascii="Times New Roman" w:hAnsi="Times New Roman" w:cs="Times New Roman"/>
          <w:sz w:val="24"/>
          <w:szCs w:val="24"/>
        </w:rPr>
        <w:t xml:space="preserve">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="00CD238C" w:rsidRPr="00902921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="00CD238C" w:rsidRPr="00902921">
        <w:rPr>
          <w:rFonts w:ascii="Times New Roman" w:hAnsi="Times New Roman" w:cs="Times New Roman"/>
          <w:sz w:val="24"/>
          <w:szCs w:val="24"/>
        </w:rPr>
        <w:t xml:space="preserve"> ИП.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B51FDB" w:rsidRDefault="002412BF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3pt;margin-top:22.05pt;width:500.25pt;height:624pt;z-index:251658240">
            <v:textbox>
              <w:txbxContent>
                <w:p w:rsidR="006B4E67" w:rsidRDefault="006B4E67" w:rsidP="00F533FE">
                  <w:pPr>
                    <w:tabs>
                      <w:tab w:val="left" w:pos="1372"/>
                    </w:tabs>
                  </w:pPr>
                  <w:r w:rsidRPr="00F533FE">
                    <w:object w:dxaOrig="10065" w:dyaOrig="125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3.25pt;height:629.25pt" o:ole="">
                        <v:imagedata r:id="rId9" o:title=""/>
                      </v:shape>
                      <o:OLEObject Type="Embed" ProgID="Word.Document.12" ShapeID="_x0000_i1025" DrawAspect="Content" ObjectID="_1762609887" r:id="rId10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526C89">
        <w:rPr>
          <w:rFonts w:ascii="Times New Roman" w:hAnsi="Times New Roman" w:cs="Times New Roman"/>
          <w:b/>
          <w:bCs/>
          <w:sz w:val="20"/>
          <w:szCs w:val="20"/>
        </w:rPr>
        <w:t xml:space="preserve"> Гагаринский район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3B259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906" w:rsidRDefault="00D3790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906" w:rsidRDefault="00D3790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906" w:rsidRDefault="00D3790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906" w:rsidRDefault="00D3790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FE" w:rsidRDefault="00F533F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420D3D">
        <w:rPr>
          <w:rFonts w:ascii="Times New Roman" w:hAnsi="Times New Roman" w:cs="Times New Roman"/>
          <w:sz w:val="24"/>
          <w:szCs w:val="24"/>
        </w:rPr>
        <w:t>октябрь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420D3D">
        <w:rPr>
          <w:rFonts w:ascii="Times New Roman" w:hAnsi="Times New Roman" w:cs="Times New Roman"/>
          <w:sz w:val="24"/>
          <w:szCs w:val="24"/>
        </w:rPr>
        <w:t>октябрь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2023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Таблица 4. Структура малого и среднего предпринимательства </w:t>
      </w:r>
    </w:p>
    <w:p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306231" w:rsidRPr="00B51FDB" w:rsidTr="00B51F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r w:rsidR="006C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6C4561" w:rsidP="008751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8751FE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306231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744F7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646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D62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62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739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F4D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6D4C" w:rsidRPr="00B51FDB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037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744F7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7464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449E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6328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5420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D73F9" w:rsidP="00BC0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C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30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8E344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F54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-21,1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661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C00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85ADA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051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037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C00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518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766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D294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85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AC2D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64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C00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85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037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C677E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D294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9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D294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-41,3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828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E78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BC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85ADA" w:rsidP="00ED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</w:t>
            </w:r>
            <w:r w:rsidR="00ED2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86D4C" w:rsidRPr="00B51FDB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646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C1D83" w:rsidP="0020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3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D294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AD2C7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7464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D294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342,1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9626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C1D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E85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037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7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518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-57,4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646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C677E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518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-66,7</w:t>
            </w:r>
          </w:p>
        </w:tc>
      </w:tr>
      <w:tr w:rsidR="00686D4C" w:rsidRPr="00B51FDB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1B5C7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C00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518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</w:tr>
      <w:tr w:rsidR="00686D4C" w:rsidRPr="00B51FDB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739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037A8" w:rsidP="00CD4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CD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3A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0518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22FB" w:rsidRPr="007D3330" w:rsidRDefault="00D622FB" w:rsidP="00D622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3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девяти отраслями, в которых отмечено увеличение числа занятых субъектов МСП с начала года, стали: деятельность по операциям с недвижимым имуществом (+24 ед. или 65%),</w:t>
      </w:r>
      <w:r w:rsidRPr="007D3330">
        <w:t xml:space="preserve"> </w:t>
      </w:r>
      <w:r w:rsidRPr="007D3330">
        <w:rPr>
          <w:rFonts w:ascii="Times New Roman" w:hAnsi="Times New Roman" w:cs="Times New Roman"/>
          <w:sz w:val="24"/>
          <w:szCs w:val="24"/>
        </w:rPr>
        <w:t xml:space="preserve">добыча полезных ископаемых (+4 ед. или 22%); деятельность гостиниц и предприятий общественного питания (+18 ед. или 36%), </w:t>
      </w:r>
      <w:r w:rsidR="00CD5BB6">
        <w:rPr>
          <w:rFonts w:ascii="Times New Roman" w:hAnsi="Times New Roman" w:cs="Times New Roman"/>
          <w:sz w:val="24"/>
          <w:szCs w:val="24"/>
        </w:rPr>
        <w:t>в</w:t>
      </w:r>
      <w:r w:rsidR="00CD5BB6" w:rsidRPr="00CD5BB6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CD5BB6">
        <w:rPr>
          <w:rFonts w:ascii="Times New Roman" w:hAnsi="Times New Roman" w:cs="Times New Roman"/>
          <w:sz w:val="24"/>
          <w:szCs w:val="24"/>
        </w:rPr>
        <w:t xml:space="preserve"> </w:t>
      </w:r>
      <w:r w:rsidR="00CD5BB6" w:rsidRPr="007D3330">
        <w:rPr>
          <w:rFonts w:ascii="Times New Roman" w:hAnsi="Times New Roman" w:cs="Times New Roman"/>
          <w:sz w:val="24"/>
          <w:szCs w:val="24"/>
        </w:rPr>
        <w:t xml:space="preserve">(+1 ед. или </w:t>
      </w:r>
      <w:r w:rsidR="00CD5BB6">
        <w:rPr>
          <w:rFonts w:ascii="Times New Roman" w:hAnsi="Times New Roman" w:cs="Times New Roman"/>
          <w:sz w:val="24"/>
          <w:szCs w:val="24"/>
        </w:rPr>
        <w:t>20</w:t>
      </w:r>
      <w:r w:rsidR="00CD5BB6" w:rsidRPr="007D3330">
        <w:rPr>
          <w:rFonts w:ascii="Times New Roman" w:hAnsi="Times New Roman" w:cs="Times New Roman"/>
          <w:sz w:val="24"/>
          <w:szCs w:val="24"/>
        </w:rPr>
        <w:t xml:space="preserve">%), </w:t>
      </w:r>
      <w:r w:rsidR="00CD5BB6" w:rsidRPr="00CD5BB6">
        <w:rPr>
          <w:rFonts w:ascii="Times New Roman" w:hAnsi="Times New Roman" w:cs="Times New Roman"/>
          <w:sz w:val="24"/>
          <w:szCs w:val="24"/>
        </w:rPr>
        <w:t xml:space="preserve"> </w:t>
      </w:r>
      <w:r w:rsidRPr="007D3330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</w:t>
      </w:r>
      <w:proofErr w:type="gramStart"/>
      <w:r w:rsidRPr="007D3330">
        <w:rPr>
          <w:rFonts w:ascii="Times New Roman" w:hAnsi="Times New Roman" w:cs="Times New Roman"/>
          <w:sz w:val="24"/>
          <w:szCs w:val="24"/>
        </w:rPr>
        <w:t>ремонт автотранспортных средств и мотоциклов</w:t>
      </w:r>
      <w:r w:rsidRPr="007D3330">
        <w:t xml:space="preserve"> </w:t>
      </w:r>
      <w:r w:rsidRPr="007D3330">
        <w:rPr>
          <w:rFonts w:ascii="Times New Roman" w:hAnsi="Times New Roman" w:cs="Times New Roman"/>
          <w:sz w:val="24"/>
          <w:szCs w:val="24"/>
        </w:rPr>
        <w:t>(+3</w:t>
      </w:r>
      <w:r w:rsidR="00275662">
        <w:rPr>
          <w:rFonts w:ascii="Times New Roman" w:hAnsi="Times New Roman" w:cs="Times New Roman"/>
          <w:sz w:val="24"/>
          <w:szCs w:val="24"/>
        </w:rPr>
        <w:t>3</w:t>
      </w:r>
      <w:r w:rsidRPr="007D3330">
        <w:rPr>
          <w:rFonts w:ascii="Times New Roman" w:hAnsi="Times New Roman" w:cs="Times New Roman"/>
          <w:sz w:val="24"/>
          <w:szCs w:val="24"/>
        </w:rPr>
        <w:t xml:space="preserve"> ед. или 6</w:t>
      </w:r>
      <w:r w:rsidR="00275662">
        <w:rPr>
          <w:rFonts w:ascii="Times New Roman" w:hAnsi="Times New Roman" w:cs="Times New Roman"/>
          <w:sz w:val="24"/>
          <w:szCs w:val="24"/>
        </w:rPr>
        <w:t>,1</w:t>
      </w:r>
      <w:r w:rsidRPr="007D3330">
        <w:rPr>
          <w:rFonts w:ascii="Times New Roman" w:hAnsi="Times New Roman" w:cs="Times New Roman"/>
          <w:sz w:val="24"/>
          <w:szCs w:val="24"/>
        </w:rPr>
        <w:t>%),</w:t>
      </w:r>
      <w:r w:rsidRPr="007D3330">
        <w:t xml:space="preserve"> </w:t>
      </w:r>
      <w:r w:rsidRPr="007D3330">
        <w:rPr>
          <w:rFonts w:ascii="Times New Roman" w:hAnsi="Times New Roman" w:cs="Times New Roman"/>
          <w:sz w:val="24"/>
          <w:szCs w:val="24"/>
        </w:rPr>
        <w:t>транспортировка и хранение (+7 ед. или 3,7%),</w:t>
      </w:r>
      <w:r w:rsidRPr="007D3330">
        <w:t xml:space="preserve"> </w:t>
      </w:r>
      <w:r w:rsidRPr="007D3330">
        <w:rPr>
          <w:rFonts w:ascii="Times New Roman" w:hAnsi="Times New Roman" w:cs="Times New Roman"/>
        </w:rPr>
        <w:t>деятельность административная и сопутствующие дополнительные услуги</w:t>
      </w:r>
      <w:r w:rsidRPr="007D3330">
        <w:rPr>
          <w:rFonts w:ascii="Times New Roman" w:hAnsi="Times New Roman" w:cs="Times New Roman"/>
          <w:sz w:val="24"/>
          <w:szCs w:val="24"/>
        </w:rPr>
        <w:t xml:space="preserve"> (+1</w:t>
      </w:r>
      <w:r w:rsidR="00275662">
        <w:rPr>
          <w:rFonts w:ascii="Times New Roman" w:hAnsi="Times New Roman" w:cs="Times New Roman"/>
          <w:sz w:val="24"/>
          <w:szCs w:val="24"/>
        </w:rPr>
        <w:t>4</w:t>
      </w:r>
      <w:r w:rsidRPr="007D3330">
        <w:rPr>
          <w:rFonts w:ascii="Times New Roman" w:hAnsi="Times New Roman" w:cs="Times New Roman"/>
          <w:sz w:val="24"/>
          <w:szCs w:val="24"/>
        </w:rPr>
        <w:t xml:space="preserve"> ед. или 10</w:t>
      </w:r>
      <w:r w:rsidR="00275662">
        <w:rPr>
          <w:rFonts w:ascii="Times New Roman" w:hAnsi="Times New Roman" w:cs="Times New Roman"/>
          <w:sz w:val="24"/>
          <w:szCs w:val="24"/>
        </w:rPr>
        <w:t>7,7</w:t>
      </w:r>
      <w:r w:rsidRPr="007D3330">
        <w:rPr>
          <w:rFonts w:ascii="Times New Roman" w:hAnsi="Times New Roman" w:cs="Times New Roman"/>
          <w:sz w:val="24"/>
          <w:szCs w:val="24"/>
        </w:rPr>
        <w:t>%), сельское, лесное хозяйство, охота, рыболовство и рыбоводство (+65 ед. или 342%),</w:t>
      </w:r>
      <w:r w:rsidRPr="007D3330">
        <w:t xml:space="preserve"> </w:t>
      </w:r>
      <w:r w:rsidRPr="007D3330">
        <w:rPr>
          <w:rFonts w:ascii="Times New Roman" w:hAnsi="Times New Roman" w:cs="Times New Roman"/>
          <w:sz w:val="24"/>
          <w:szCs w:val="24"/>
        </w:rPr>
        <w:t>строительство (+</w:t>
      </w:r>
      <w:r w:rsidR="00275662">
        <w:rPr>
          <w:rFonts w:ascii="Times New Roman" w:hAnsi="Times New Roman" w:cs="Times New Roman"/>
          <w:sz w:val="24"/>
          <w:szCs w:val="24"/>
        </w:rPr>
        <w:t>37</w:t>
      </w:r>
      <w:r w:rsidRPr="007D333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75662">
        <w:rPr>
          <w:rFonts w:ascii="Times New Roman" w:hAnsi="Times New Roman" w:cs="Times New Roman"/>
          <w:sz w:val="24"/>
          <w:szCs w:val="24"/>
        </w:rPr>
        <w:t>47,4</w:t>
      </w:r>
      <w:r w:rsidRPr="007D3330">
        <w:rPr>
          <w:rFonts w:ascii="Times New Roman" w:hAnsi="Times New Roman" w:cs="Times New Roman"/>
          <w:sz w:val="24"/>
          <w:szCs w:val="24"/>
        </w:rPr>
        <w:t>%),</w:t>
      </w:r>
      <w:r w:rsidRPr="007D3330">
        <w:t xml:space="preserve">  </w:t>
      </w:r>
      <w:r w:rsidRPr="007D333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275662">
        <w:rPr>
          <w:rFonts w:ascii="Times New Roman" w:hAnsi="Times New Roman" w:cs="Times New Roman"/>
          <w:sz w:val="24"/>
          <w:szCs w:val="24"/>
        </w:rPr>
        <w:t>3</w:t>
      </w:r>
      <w:r w:rsidRPr="007D333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9 – отрицательная динамика.</w:t>
      </w:r>
      <w:r w:rsidRPr="007D333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End"/>
    </w:p>
    <w:p w:rsidR="00D622FB" w:rsidRPr="0042427B" w:rsidRDefault="00D622FB" w:rsidP="00D622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22FB" w:rsidRPr="00DC5E4A" w:rsidRDefault="00D622FB" w:rsidP="00D622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22FB" w:rsidRPr="0042427B" w:rsidRDefault="00D622FB" w:rsidP="00474C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FB" w:rsidRPr="009C680B" w:rsidRDefault="00D622FB" w:rsidP="00474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80B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275662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Pr="009C680B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275662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тябрь</w:t>
      </w:r>
      <w:r w:rsidRPr="009C680B">
        <w:rPr>
          <w:rFonts w:ascii="Times New Roman" w:hAnsi="Times New Roman" w:cs="Times New Roman"/>
          <w:sz w:val="24"/>
          <w:szCs w:val="24"/>
        </w:rPr>
        <w:t xml:space="preserve"> 2023 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Гагаринском районе </w:t>
      </w:r>
      <w:r w:rsidRPr="009C680B">
        <w:rPr>
          <w:rFonts w:ascii="Times New Roman" w:hAnsi="Times New Roman" w:cs="Times New Roman"/>
          <w:sz w:val="24"/>
          <w:szCs w:val="24"/>
        </w:rPr>
        <w:t xml:space="preserve">Смоленской области, соответствовала тенденциям других </w:t>
      </w:r>
      <w:r>
        <w:rPr>
          <w:rFonts w:ascii="Times New Roman" w:hAnsi="Times New Roman" w:cs="Times New Roman"/>
          <w:sz w:val="24"/>
          <w:szCs w:val="24"/>
        </w:rPr>
        <w:t>районов Смоленской области</w:t>
      </w:r>
      <w:r w:rsidRPr="009C680B">
        <w:rPr>
          <w:rFonts w:ascii="Times New Roman" w:hAnsi="Times New Roman" w:cs="Times New Roman"/>
          <w:sz w:val="24"/>
          <w:szCs w:val="24"/>
        </w:rPr>
        <w:t xml:space="preserve">. За календарный год прирост составил </w:t>
      </w:r>
      <w:r>
        <w:rPr>
          <w:rFonts w:ascii="Times New Roman" w:hAnsi="Times New Roman" w:cs="Times New Roman"/>
          <w:sz w:val="24"/>
          <w:szCs w:val="24"/>
        </w:rPr>
        <w:t>4,6</w:t>
      </w:r>
      <w:r w:rsidRPr="009C680B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3AEC">
        <w:rPr>
          <w:rFonts w:ascii="Times New Roman" w:hAnsi="Times New Roman" w:cs="Times New Roman"/>
          <w:sz w:val="24"/>
          <w:szCs w:val="24"/>
        </w:rPr>
        <w:t>5</w:t>
      </w:r>
      <w:r w:rsidRPr="009C680B">
        <w:rPr>
          <w:rFonts w:ascii="Times New Roman" w:hAnsi="Times New Roman" w:cs="Times New Roman"/>
          <w:sz w:val="24"/>
          <w:szCs w:val="24"/>
        </w:rPr>
        <w:t xml:space="preserve"> </w:t>
      </w:r>
      <w:r w:rsidRPr="009C680B">
        <w:rPr>
          <w:rFonts w:ascii="Times New Roman" w:hAnsi="Times New Roman" w:cs="Times New Roman"/>
          <w:sz w:val="24"/>
          <w:szCs w:val="24"/>
        </w:rPr>
        <w:lastRenderedPageBreak/>
        <w:t xml:space="preserve">ед.), общее количество субъектов МСП в </w:t>
      </w:r>
      <w:r>
        <w:rPr>
          <w:rFonts w:ascii="Times New Roman" w:hAnsi="Times New Roman" w:cs="Times New Roman"/>
          <w:sz w:val="24"/>
          <w:szCs w:val="24"/>
        </w:rPr>
        <w:t xml:space="preserve">Гагаринском районе </w:t>
      </w:r>
      <w:r w:rsidRPr="009C680B">
        <w:rPr>
          <w:rFonts w:ascii="Times New Roman" w:hAnsi="Times New Roman" w:cs="Times New Roman"/>
          <w:sz w:val="24"/>
          <w:szCs w:val="24"/>
        </w:rPr>
        <w:t xml:space="preserve">достигло значения в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26C89">
        <w:rPr>
          <w:rFonts w:ascii="Times New Roman" w:hAnsi="Times New Roman" w:cs="Times New Roman"/>
          <w:sz w:val="24"/>
          <w:szCs w:val="24"/>
        </w:rPr>
        <w:t>64</w:t>
      </w:r>
      <w:r w:rsidRPr="009C680B">
        <w:rPr>
          <w:rFonts w:ascii="Times New Roman" w:hAnsi="Times New Roman" w:cs="Times New Roman"/>
          <w:sz w:val="24"/>
          <w:szCs w:val="24"/>
        </w:rPr>
        <w:t xml:space="preserve"> ед. (в т.ч. </w:t>
      </w:r>
      <w:r>
        <w:rPr>
          <w:rFonts w:ascii="Times New Roman" w:hAnsi="Times New Roman" w:cs="Times New Roman"/>
          <w:sz w:val="24"/>
          <w:szCs w:val="24"/>
        </w:rPr>
        <w:t>101</w:t>
      </w:r>
      <w:r w:rsidR="00526C89">
        <w:rPr>
          <w:rFonts w:ascii="Times New Roman" w:hAnsi="Times New Roman" w:cs="Times New Roman"/>
          <w:sz w:val="24"/>
          <w:szCs w:val="24"/>
        </w:rPr>
        <w:t>7</w:t>
      </w:r>
      <w:r w:rsidRPr="009C680B">
        <w:rPr>
          <w:rFonts w:ascii="Times New Roman" w:hAnsi="Times New Roman" w:cs="Times New Roman"/>
          <w:sz w:val="24"/>
          <w:szCs w:val="24"/>
        </w:rPr>
        <w:t xml:space="preserve"> ИП и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526C89">
        <w:rPr>
          <w:rFonts w:ascii="Times New Roman" w:hAnsi="Times New Roman" w:cs="Times New Roman"/>
          <w:sz w:val="24"/>
          <w:szCs w:val="24"/>
        </w:rPr>
        <w:t xml:space="preserve">7 </w:t>
      </w:r>
      <w:r w:rsidRPr="009C680B">
        <w:rPr>
          <w:rFonts w:ascii="Times New Roman" w:hAnsi="Times New Roman" w:cs="Times New Roman"/>
          <w:sz w:val="24"/>
          <w:szCs w:val="24"/>
        </w:rPr>
        <w:t>ЮЛ). Относительно невысокий прирост количества ИП обусловлен ажиотажным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Pr="009C680B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9C680B">
        <w:rPr>
          <w:rFonts w:ascii="Times New Roman" w:hAnsi="Times New Roman" w:cs="Times New Roman"/>
          <w:sz w:val="24"/>
          <w:szCs w:val="24"/>
        </w:rPr>
        <w:t>).</w:t>
      </w:r>
    </w:p>
    <w:p w:rsidR="00D622FB" w:rsidRPr="00902921" w:rsidRDefault="00D622FB" w:rsidP="00474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921">
        <w:rPr>
          <w:rFonts w:ascii="Times New Roman" w:hAnsi="Times New Roman" w:cs="Times New Roman"/>
          <w:sz w:val="24"/>
          <w:szCs w:val="24"/>
        </w:rPr>
        <w:t>Из 27 муниципальных образований региона в</w:t>
      </w:r>
      <w:r w:rsidR="00535722">
        <w:rPr>
          <w:rFonts w:ascii="Times New Roman" w:hAnsi="Times New Roman" w:cs="Times New Roman"/>
          <w:sz w:val="24"/>
          <w:szCs w:val="24"/>
        </w:rPr>
        <w:t xml:space="preserve"> 17</w:t>
      </w:r>
      <w:r w:rsidRPr="00902921">
        <w:rPr>
          <w:rFonts w:ascii="Times New Roman" w:hAnsi="Times New Roman" w:cs="Times New Roman"/>
          <w:sz w:val="24"/>
          <w:szCs w:val="24"/>
        </w:rPr>
        <w:t xml:space="preserve"> отмечено уменьшение количества субъектов МСП за первые 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902921">
        <w:rPr>
          <w:rFonts w:ascii="Times New Roman" w:hAnsi="Times New Roman" w:cs="Times New Roman"/>
          <w:sz w:val="24"/>
          <w:szCs w:val="24"/>
        </w:rPr>
        <w:t xml:space="preserve"> месяцев 2023 года; положительная динамика отмечена в Смоленском,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535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22" w:rsidRPr="00902921">
        <w:rPr>
          <w:rFonts w:ascii="Times New Roman" w:hAnsi="Times New Roman" w:cs="Times New Roman"/>
          <w:sz w:val="24"/>
          <w:szCs w:val="24"/>
        </w:rPr>
        <w:t>Гагаринском</w:t>
      </w:r>
      <w:r w:rsidR="006B4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Демидовском</w:t>
      </w:r>
      <w:r w:rsidR="00474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4C36" w:rsidRPr="00474C36">
        <w:rPr>
          <w:rFonts w:ascii="Times New Roman" w:hAnsi="Times New Roman" w:cs="Times New Roman"/>
          <w:color w:val="000000"/>
          <w:sz w:val="24"/>
          <w:szCs w:val="20"/>
        </w:rPr>
        <w:t>Ельнинском</w:t>
      </w:r>
      <w:proofErr w:type="spellEnd"/>
      <w:r w:rsidR="00474C36" w:rsidRPr="00474C36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 w:rsidR="00474C36" w:rsidRPr="00474C36">
        <w:rPr>
          <w:rFonts w:ascii="Times New Roman" w:hAnsi="Times New Roman" w:cs="Times New Roman"/>
          <w:color w:val="000000"/>
          <w:sz w:val="24"/>
          <w:szCs w:val="20"/>
        </w:rPr>
        <w:t>Монастырщинском</w:t>
      </w:r>
      <w:proofErr w:type="spellEnd"/>
      <w:r w:rsidR="00474C36" w:rsidRPr="00474C36">
        <w:rPr>
          <w:rFonts w:ascii="Times New Roman" w:hAnsi="Times New Roman" w:cs="Times New Roman"/>
          <w:color w:val="000000"/>
          <w:sz w:val="24"/>
          <w:szCs w:val="20"/>
        </w:rPr>
        <w:t xml:space="preserve">, г. Десногорске и </w:t>
      </w:r>
      <w:proofErr w:type="spellStart"/>
      <w:r w:rsidR="00474C36" w:rsidRPr="00474C36">
        <w:rPr>
          <w:rFonts w:ascii="Times New Roman" w:hAnsi="Times New Roman" w:cs="Times New Roman"/>
          <w:color w:val="000000"/>
          <w:sz w:val="24"/>
          <w:szCs w:val="20"/>
        </w:rPr>
        <w:t>Темкинском</w:t>
      </w:r>
      <w:proofErr w:type="spellEnd"/>
      <w:r w:rsidR="00474C36" w:rsidRPr="00474C36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902921">
        <w:rPr>
          <w:rFonts w:ascii="Times New Roman" w:hAnsi="Times New Roman" w:cs="Times New Roman"/>
          <w:sz w:val="24"/>
          <w:szCs w:val="24"/>
        </w:rPr>
        <w:t>районах.</w:t>
      </w:r>
    </w:p>
    <w:sectPr w:rsidR="00D622FB" w:rsidRPr="00902921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D2" w:rsidRDefault="008349D2" w:rsidP="00434DB7">
      <w:pPr>
        <w:spacing w:after="0" w:line="240" w:lineRule="auto"/>
      </w:pPr>
      <w:r>
        <w:separator/>
      </w:r>
    </w:p>
  </w:endnote>
  <w:endnote w:type="continuationSeparator" w:id="0">
    <w:p w:rsidR="008349D2" w:rsidRDefault="008349D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D2" w:rsidRDefault="008349D2" w:rsidP="00434DB7">
      <w:pPr>
        <w:spacing w:after="0" w:line="240" w:lineRule="auto"/>
      </w:pPr>
      <w:r>
        <w:separator/>
      </w:r>
    </w:p>
  </w:footnote>
  <w:footnote w:type="continuationSeparator" w:id="0">
    <w:p w:rsidR="008349D2" w:rsidRDefault="008349D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6ED0"/>
    <w:rsid w:val="000101FB"/>
    <w:rsid w:val="00013FE0"/>
    <w:rsid w:val="00023F9B"/>
    <w:rsid w:val="000312CC"/>
    <w:rsid w:val="00032A9B"/>
    <w:rsid w:val="0003418E"/>
    <w:rsid w:val="0003636F"/>
    <w:rsid w:val="000415AB"/>
    <w:rsid w:val="00045A24"/>
    <w:rsid w:val="00046771"/>
    <w:rsid w:val="00051854"/>
    <w:rsid w:val="00052701"/>
    <w:rsid w:val="00054E66"/>
    <w:rsid w:val="00055E57"/>
    <w:rsid w:val="000563A8"/>
    <w:rsid w:val="00060102"/>
    <w:rsid w:val="00064603"/>
    <w:rsid w:val="00064C96"/>
    <w:rsid w:val="00065B62"/>
    <w:rsid w:val="00066F84"/>
    <w:rsid w:val="0006732D"/>
    <w:rsid w:val="000714B8"/>
    <w:rsid w:val="00074F6E"/>
    <w:rsid w:val="0008191A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0C42"/>
    <w:rsid w:val="000C1064"/>
    <w:rsid w:val="000C367C"/>
    <w:rsid w:val="000C4597"/>
    <w:rsid w:val="000D108F"/>
    <w:rsid w:val="000D7B2C"/>
    <w:rsid w:val="000E3D9C"/>
    <w:rsid w:val="000F2CD6"/>
    <w:rsid w:val="000F343C"/>
    <w:rsid w:val="000F5D7B"/>
    <w:rsid w:val="000F7FC7"/>
    <w:rsid w:val="001018EE"/>
    <w:rsid w:val="00114A1C"/>
    <w:rsid w:val="00123ECF"/>
    <w:rsid w:val="00135526"/>
    <w:rsid w:val="00143E88"/>
    <w:rsid w:val="001452FD"/>
    <w:rsid w:val="00161617"/>
    <w:rsid w:val="0016690E"/>
    <w:rsid w:val="00166B59"/>
    <w:rsid w:val="00166EB9"/>
    <w:rsid w:val="00170C88"/>
    <w:rsid w:val="0017187A"/>
    <w:rsid w:val="00172271"/>
    <w:rsid w:val="0018254E"/>
    <w:rsid w:val="00182DB7"/>
    <w:rsid w:val="001905D2"/>
    <w:rsid w:val="0019274D"/>
    <w:rsid w:val="00195F04"/>
    <w:rsid w:val="001A4355"/>
    <w:rsid w:val="001A6463"/>
    <w:rsid w:val="001B0C47"/>
    <w:rsid w:val="001B14A3"/>
    <w:rsid w:val="001B2D85"/>
    <w:rsid w:val="001B5397"/>
    <w:rsid w:val="001B59B6"/>
    <w:rsid w:val="001B5C77"/>
    <w:rsid w:val="001C2F10"/>
    <w:rsid w:val="001C357A"/>
    <w:rsid w:val="001C3800"/>
    <w:rsid w:val="001C4411"/>
    <w:rsid w:val="001C601B"/>
    <w:rsid w:val="001D47F8"/>
    <w:rsid w:val="001E688A"/>
    <w:rsid w:val="001E7EE6"/>
    <w:rsid w:val="001F2CF3"/>
    <w:rsid w:val="001F3DC9"/>
    <w:rsid w:val="001F4D28"/>
    <w:rsid w:val="001F5D7F"/>
    <w:rsid w:val="001F6888"/>
    <w:rsid w:val="002032BE"/>
    <w:rsid w:val="00214048"/>
    <w:rsid w:val="0021438F"/>
    <w:rsid w:val="00214D13"/>
    <w:rsid w:val="002158FD"/>
    <w:rsid w:val="002169C4"/>
    <w:rsid w:val="00217E6C"/>
    <w:rsid w:val="00224802"/>
    <w:rsid w:val="00224E91"/>
    <w:rsid w:val="002317D1"/>
    <w:rsid w:val="0023194F"/>
    <w:rsid w:val="0024120B"/>
    <w:rsid w:val="002412BF"/>
    <w:rsid w:val="00250112"/>
    <w:rsid w:val="0025496B"/>
    <w:rsid w:val="00256926"/>
    <w:rsid w:val="002640A6"/>
    <w:rsid w:val="0026466F"/>
    <w:rsid w:val="002668DE"/>
    <w:rsid w:val="00273821"/>
    <w:rsid w:val="00275662"/>
    <w:rsid w:val="00281A49"/>
    <w:rsid w:val="00282FA1"/>
    <w:rsid w:val="00290278"/>
    <w:rsid w:val="0029104D"/>
    <w:rsid w:val="00293045"/>
    <w:rsid w:val="0029786E"/>
    <w:rsid w:val="002B09A2"/>
    <w:rsid w:val="002D3101"/>
    <w:rsid w:val="002D59ED"/>
    <w:rsid w:val="002D5AA4"/>
    <w:rsid w:val="002E49B0"/>
    <w:rsid w:val="002F3AA3"/>
    <w:rsid w:val="00302B09"/>
    <w:rsid w:val="00306231"/>
    <w:rsid w:val="003155BE"/>
    <w:rsid w:val="0031581B"/>
    <w:rsid w:val="00315E41"/>
    <w:rsid w:val="00323AEC"/>
    <w:rsid w:val="003247DB"/>
    <w:rsid w:val="00330696"/>
    <w:rsid w:val="00333055"/>
    <w:rsid w:val="003363E1"/>
    <w:rsid w:val="00340813"/>
    <w:rsid w:val="003420E9"/>
    <w:rsid w:val="0034232B"/>
    <w:rsid w:val="00343EDA"/>
    <w:rsid w:val="003600DA"/>
    <w:rsid w:val="003630D4"/>
    <w:rsid w:val="00371A28"/>
    <w:rsid w:val="003825AE"/>
    <w:rsid w:val="00386FC9"/>
    <w:rsid w:val="003904DA"/>
    <w:rsid w:val="00390E79"/>
    <w:rsid w:val="00396261"/>
    <w:rsid w:val="003A1025"/>
    <w:rsid w:val="003B1E09"/>
    <w:rsid w:val="003B2598"/>
    <w:rsid w:val="003B6BCA"/>
    <w:rsid w:val="003B7C8E"/>
    <w:rsid w:val="003C07CF"/>
    <w:rsid w:val="003D4EFD"/>
    <w:rsid w:val="003D51D5"/>
    <w:rsid w:val="003E1337"/>
    <w:rsid w:val="003E36A7"/>
    <w:rsid w:val="003E45B3"/>
    <w:rsid w:val="00401BE7"/>
    <w:rsid w:val="004037A8"/>
    <w:rsid w:val="00405BD1"/>
    <w:rsid w:val="00406B45"/>
    <w:rsid w:val="00407E74"/>
    <w:rsid w:val="00411A28"/>
    <w:rsid w:val="00420D3D"/>
    <w:rsid w:val="004225D5"/>
    <w:rsid w:val="00423E82"/>
    <w:rsid w:val="0042427B"/>
    <w:rsid w:val="00424D4B"/>
    <w:rsid w:val="00432F96"/>
    <w:rsid w:val="00434DB7"/>
    <w:rsid w:val="004470EA"/>
    <w:rsid w:val="00450B44"/>
    <w:rsid w:val="004575D9"/>
    <w:rsid w:val="00466F04"/>
    <w:rsid w:val="004671C6"/>
    <w:rsid w:val="00474821"/>
    <w:rsid w:val="00474C36"/>
    <w:rsid w:val="004821D6"/>
    <w:rsid w:val="0048651E"/>
    <w:rsid w:val="004925EB"/>
    <w:rsid w:val="00496BBA"/>
    <w:rsid w:val="004A1D46"/>
    <w:rsid w:val="004A3150"/>
    <w:rsid w:val="004A7E66"/>
    <w:rsid w:val="004B633A"/>
    <w:rsid w:val="004C4D4E"/>
    <w:rsid w:val="004E2B59"/>
    <w:rsid w:val="004E53EF"/>
    <w:rsid w:val="004E5957"/>
    <w:rsid w:val="004E6DC4"/>
    <w:rsid w:val="004F3B15"/>
    <w:rsid w:val="004F3B8B"/>
    <w:rsid w:val="004F43A5"/>
    <w:rsid w:val="004F7FEA"/>
    <w:rsid w:val="005040A0"/>
    <w:rsid w:val="00507F74"/>
    <w:rsid w:val="00510237"/>
    <w:rsid w:val="00520EA2"/>
    <w:rsid w:val="0052233D"/>
    <w:rsid w:val="0052298C"/>
    <w:rsid w:val="00522D09"/>
    <w:rsid w:val="005255F8"/>
    <w:rsid w:val="00526C89"/>
    <w:rsid w:val="00535722"/>
    <w:rsid w:val="005365EA"/>
    <w:rsid w:val="00540023"/>
    <w:rsid w:val="005444A6"/>
    <w:rsid w:val="0055057A"/>
    <w:rsid w:val="00550CA5"/>
    <w:rsid w:val="005518F6"/>
    <w:rsid w:val="00563F7A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69D3"/>
    <w:rsid w:val="005B0DDC"/>
    <w:rsid w:val="005B1429"/>
    <w:rsid w:val="005B6093"/>
    <w:rsid w:val="005C1DA1"/>
    <w:rsid w:val="005C3C7B"/>
    <w:rsid w:val="005D357B"/>
    <w:rsid w:val="005D6F63"/>
    <w:rsid w:val="005E091B"/>
    <w:rsid w:val="005E6556"/>
    <w:rsid w:val="005E6F12"/>
    <w:rsid w:val="005F7920"/>
    <w:rsid w:val="006162B8"/>
    <w:rsid w:val="00632A52"/>
    <w:rsid w:val="006357DC"/>
    <w:rsid w:val="00656574"/>
    <w:rsid w:val="0066774B"/>
    <w:rsid w:val="00686D4C"/>
    <w:rsid w:val="006950F9"/>
    <w:rsid w:val="00697468"/>
    <w:rsid w:val="0069747C"/>
    <w:rsid w:val="006A3523"/>
    <w:rsid w:val="006B4E67"/>
    <w:rsid w:val="006B5827"/>
    <w:rsid w:val="006B5BEE"/>
    <w:rsid w:val="006B74BD"/>
    <w:rsid w:val="006C2824"/>
    <w:rsid w:val="006C4561"/>
    <w:rsid w:val="006D24F1"/>
    <w:rsid w:val="006D5EDF"/>
    <w:rsid w:val="006E2C5D"/>
    <w:rsid w:val="006E5119"/>
    <w:rsid w:val="006E6844"/>
    <w:rsid w:val="006F1C24"/>
    <w:rsid w:val="006F4DCC"/>
    <w:rsid w:val="006F536B"/>
    <w:rsid w:val="007034E9"/>
    <w:rsid w:val="0071410C"/>
    <w:rsid w:val="00714A2F"/>
    <w:rsid w:val="00717C99"/>
    <w:rsid w:val="007271B9"/>
    <w:rsid w:val="007324E4"/>
    <w:rsid w:val="00740504"/>
    <w:rsid w:val="00740E49"/>
    <w:rsid w:val="00743709"/>
    <w:rsid w:val="00744F70"/>
    <w:rsid w:val="00753584"/>
    <w:rsid w:val="0076014B"/>
    <w:rsid w:val="007637C2"/>
    <w:rsid w:val="00767A09"/>
    <w:rsid w:val="00792410"/>
    <w:rsid w:val="00794F4F"/>
    <w:rsid w:val="007A4A63"/>
    <w:rsid w:val="007B5ED8"/>
    <w:rsid w:val="007C0334"/>
    <w:rsid w:val="007C1839"/>
    <w:rsid w:val="007D0C56"/>
    <w:rsid w:val="007D4D90"/>
    <w:rsid w:val="007E3050"/>
    <w:rsid w:val="007F56C7"/>
    <w:rsid w:val="008027E7"/>
    <w:rsid w:val="00803AAD"/>
    <w:rsid w:val="0081507E"/>
    <w:rsid w:val="0081764A"/>
    <w:rsid w:val="008310EE"/>
    <w:rsid w:val="00831F43"/>
    <w:rsid w:val="00833B7B"/>
    <w:rsid w:val="0083490D"/>
    <w:rsid w:val="008349D2"/>
    <w:rsid w:val="00840001"/>
    <w:rsid w:val="00851355"/>
    <w:rsid w:val="00852E7B"/>
    <w:rsid w:val="0085748F"/>
    <w:rsid w:val="00857AC1"/>
    <w:rsid w:val="0086484D"/>
    <w:rsid w:val="008705FE"/>
    <w:rsid w:val="008751FE"/>
    <w:rsid w:val="008769DC"/>
    <w:rsid w:val="00876CED"/>
    <w:rsid w:val="00884BC3"/>
    <w:rsid w:val="00895D4D"/>
    <w:rsid w:val="008A20AF"/>
    <w:rsid w:val="008A5E2D"/>
    <w:rsid w:val="008A77CB"/>
    <w:rsid w:val="008B06C4"/>
    <w:rsid w:val="008B2230"/>
    <w:rsid w:val="008B52C2"/>
    <w:rsid w:val="008B5DDC"/>
    <w:rsid w:val="008B5FB1"/>
    <w:rsid w:val="008C5384"/>
    <w:rsid w:val="008D0333"/>
    <w:rsid w:val="008E3443"/>
    <w:rsid w:val="008E5B13"/>
    <w:rsid w:val="008F4649"/>
    <w:rsid w:val="009011C1"/>
    <w:rsid w:val="00902921"/>
    <w:rsid w:val="009035C8"/>
    <w:rsid w:val="00903C9D"/>
    <w:rsid w:val="00916924"/>
    <w:rsid w:val="0092561A"/>
    <w:rsid w:val="00925E85"/>
    <w:rsid w:val="009270E8"/>
    <w:rsid w:val="00927F1E"/>
    <w:rsid w:val="0093763A"/>
    <w:rsid w:val="00942321"/>
    <w:rsid w:val="00944B0C"/>
    <w:rsid w:val="00950CB0"/>
    <w:rsid w:val="00963281"/>
    <w:rsid w:val="009656A2"/>
    <w:rsid w:val="00967D01"/>
    <w:rsid w:val="0097390B"/>
    <w:rsid w:val="00974469"/>
    <w:rsid w:val="00985D7B"/>
    <w:rsid w:val="00993AB5"/>
    <w:rsid w:val="00995414"/>
    <w:rsid w:val="009B2409"/>
    <w:rsid w:val="009B4FCB"/>
    <w:rsid w:val="009C35F2"/>
    <w:rsid w:val="009C43E2"/>
    <w:rsid w:val="009D0D4C"/>
    <w:rsid w:val="009D43E8"/>
    <w:rsid w:val="009D6F77"/>
    <w:rsid w:val="009E2E6C"/>
    <w:rsid w:val="009E2FD0"/>
    <w:rsid w:val="009E6ED4"/>
    <w:rsid w:val="009F24D3"/>
    <w:rsid w:val="009F7A12"/>
    <w:rsid w:val="009F7C7E"/>
    <w:rsid w:val="00A003F7"/>
    <w:rsid w:val="00A01183"/>
    <w:rsid w:val="00A03AE8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46923"/>
    <w:rsid w:val="00A548FC"/>
    <w:rsid w:val="00A55902"/>
    <w:rsid w:val="00A56C52"/>
    <w:rsid w:val="00A616AA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C06B6"/>
    <w:rsid w:val="00AC2DF7"/>
    <w:rsid w:val="00AD2C7C"/>
    <w:rsid w:val="00AD69C1"/>
    <w:rsid w:val="00AE14CB"/>
    <w:rsid w:val="00AE211E"/>
    <w:rsid w:val="00AE29E4"/>
    <w:rsid w:val="00AE32B8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74646"/>
    <w:rsid w:val="00B82885"/>
    <w:rsid w:val="00BA5B78"/>
    <w:rsid w:val="00BB29DF"/>
    <w:rsid w:val="00BB70CD"/>
    <w:rsid w:val="00BB7EB3"/>
    <w:rsid w:val="00BC0047"/>
    <w:rsid w:val="00BC11F6"/>
    <w:rsid w:val="00BD16F9"/>
    <w:rsid w:val="00BD2D30"/>
    <w:rsid w:val="00BD59C0"/>
    <w:rsid w:val="00BE08E2"/>
    <w:rsid w:val="00BE63C6"/>
    <w:rsid w:val="00BF12E3"/>
    <w:rsid w:val="00C00055"/>
    <w:rsid w:val="00C0431C"/>
    <w:rsid w:val="00C05FB0"/>
    <w:rsid w:val="00C1701E"/>
    <w:rsid w:val="00C20371"/>
    <w:rsid w:val="00C217B7"/>
    <w:rsid w:val="00C22BC9"/>
    <w:rsid w:val="00C2377C"/>
    <w:rsid w:val="00C262CB"/>
    <w:rsid w:val="00C378EF"/>
    <w:rsid w:val="00C41573"/>
    <w:rsid w:val="00C55C5B"/>
    <w:rsid w:val="00C677E7"/>
    <w:rsid w:val="00C81BEB"/>
    <w:rsid w:val="00C857C4"/>
    <w:rsid w:val="00C93226"/>
    <w:rsid w:val="00CA0B62"/>
    <w:rsid w:val="00CA2B46"/>
    <w:rsid w:val="00CA32E7"/>
    <w:rsid w:val="00CC3E1A"/>
    <w:rsid w:val="00CC5878"/>
    <w:rsid w:val="00CD238C"/>
    <w:rsid w:val="00CD3518"/>
    <w:rsid w:val="00CD4A84"/>
    <w:rsid w:val="00CD4B75"/>
    <w:rsid w:val="00CD5BB6"/>
    <w:rsid w:val="00CF6E7A"/>
    <w:rsid w:val="00D006DE"/>
    <w:rsid w:val="00D01EC9"/>
    <w:rsid w:val="00D02A17"/>
    <w:rsid w:val="00D03E4A"/>
    <w:rsid w:val="00D05B98"/>
    <w:rsid w:val="00D1199E"/>
    <w:rsid w:val="00D2592F"/>
    <w:rsid w:val="00D27289"/>
    <w:rsid w:val="00D31CE2"/>
    <w:rsid w:val="00D340E7"/>
    <w:rsid w:val="00D362FE"/>
    <w:rsid w:val="00D37906"/>
    <w:rsid w:val="00D37C46"/>
    <w:rsid w:val="00D41C4C"/>
    <w:rsid w:val="00D41F10"/>
    <w:rsid w:val="00D449E0"/>
    <w:rsid w:val="00D47C97"/>
    <w:rsid w:val="00D563C0"/>
    <w:rsid w:val="00D622FB"/>
    <w:rsid w:val="00D6330D"/>
    <w:rsid w:val="00D66A4F"/>
    <w:rsid w:val="00D73192"/>
    <w:rsid w:val="00D75059"/>
    <w:rsid w:val="00D80792"/>
    <w:rsid w:val="00D82D4A"/>
    <w:rsid w:val="00D83D7C"/>
    <w:rsid w:val="00D84E2F"/>
    <w:rsid w:val="00D8596C"/>
    <w:rsid w:val="00D95A72"/>
    <w:rsid w:val="00D96654"/>
    <w:rsid w:val="00D97375"/>
    <w:rsid w:val="00DA0308"/>
    <w:rsid w:val="00DC1D83"/>
    <w:rsid w:val="00DC3F2B"/>
    <w:rsid w:val="00DC5E4A"/>
    <w:rsid w:val="00DD6D00"/>
    <w:rsid w:val="00DD73F9"/>
    <w:rsid w:val="00DF026F"/>
    <w:rsid w:val="00DF11FD"/>
    <w:rsid w:val="00DF245C"/>
    <w:rsid w:val="00DF3164"/>
    <w:rsid w:val="00E143BA"/>
    <w:rsid w:val="00E21419"/>
    <w:rsid w:val="00E33EDF"/>
    <w:rsid w:val="00E35885"/>
    <w:rsid w:val="00E36CCC"/>
    <w:rsid w:val="00E4016B"/>
    <w:rsid w:val="00E50540"/>
    <w:rsid w:val="00E54202"/>
    <w:rsid w:val="00E57346"/>
    <w:rsid w:val="00E7122F"/>
    <w:rsid w:val="00E718BC"/>
    <w:rsid w:val="00E749A2"/>
    <w:rsid w:val="00E74F62"/>
    <w:rsid w:val="00E76694"/>
    <w:rsid w:val="00E8243C"/>
    <w:rsid w:val="00E82A8E"/>
    <w:rsid w:val="00E83947"/>
    <w:rsid w:val="00E85ADA"/>
    <w:rsid w:val="00EA256E"/>
    <w:rsid w:val="00EA4A07"/>
    <w:rsid w:val="00EB5303"/>
    <w:rsid w:val="00EB539F"/>
    <w:rsid w:val="00EC3717"/>
    <w:rsid w:val="00ED294E"/>
    <w:rsid w:val="00ED64C6"/>
    <w:rsid w:val="00EE1B3E"/>
    <w:rsid w:val="00EE4244"/>
    <w:rsid w:val="00EE6BBB"/>
    <w:rsid w:val="00EF06EE"/>
    <w:rsid w:val="00EF27C8"/>
    <w:rsid w:val="00EF4949"/>
    <w:rsid w:val="00EF6E5E"/>
    <w:rsid w:val="00F049F5"/>
    <w:rsid w:val="00F1047A"/>
    <w:rsid w:val="00F24533"/>
    <w:rsid w:val="00F31849"/>
    <w:rsid w:val="00F34970"/>
    <w:rsid w:val="00F42C13"/>
    <w:rsid w:val="00F43490"/>
    <w:rsid w:val="00F47BF0"/>
    <w:rsid w:val="00F533FE"/>
    <w:rsid w:val="00F661FF"/>
    <w:rsid w:val="00F665F5"/>
    <w:rsid w:val="00F73C92"/>
    <w:rsid w:val="00F74DAE"/>
    <w:rsid w:val="00F83CEA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E78A3"/>
    <w:rsid w:val="00FE7AF6"/>
    <w:rsid w:val="00FF0D76"/>
    <w:rsid w:val="00FF3730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line3DChart>
        <c:grouping val="standard"/>
        <c:ser>
          <c:idx val="0"/>
          <c:order val="0"/>
          <c:tx>
            <c:strRef>
              <c:f>Лист1!$G$4</c:f>
              <c:strCache>
                <c:ptCount val="1"/>
                <c:pt idx="0">
                  <c:v>10.10.2022</c:v>
                </c:pt>
              </c:strCache>
            </c:strRef>
          </c:tx>
          <c:cat>
            <c:strRef>
              <c:f>Лист1!$F$5:$F$13</c:f>
              <c:strCache>
                <c:ptCount val="9"/>
                <c:pt idx="0">
                  <c:v>Юридические лица</c:v>
                </c:pt>
                <c:pt idx="1">
                  <c:v>микро</c:v>
                </c:pt>
                <c:pt idx="2">
                  <c:v>малые</c:v>
                </c:pt>
                <c:pt idx="3">
                  <c:v>средние</c:v>
                </c:pt>
                <c:pt idx="4">
                  <c:v>ИП</c:v>
                </c:pt>
                <c:pt idx="5">
                  <c:v>микро</c:v>
                </c:pt>
                <c:pt idx="6">
                  <c:v>малые</c:v>
                </c:pt>
                <c:pt idx="7">
                  <c:v>средние</c:v>
                </c:pt>
                <c:pt idx="8">
                  <c:v>Всего</c:v>
                </c:pt>
              </c:strCache>
            </c:strRef>
          </c:cat>
          <c:val>
            <c:numRef>
              <c:f>Лист1!$G$5:$G$13</c:f>
              <c:numCache>
                <c:formatCode>General</c:formatCode>
                <c:ptCount val="9"/>
                <c:pt idx="0">
                  <c:v>438</c:v>
                </c:pt>
                <c:pt idx="1">
                  <c:v>387</c:v>
                </c:pt>
                <c:pt idx="2">
                  <c:v>45</c:v>
                </c:pt>
                <c:pt idx="3">
                  <c:v>6</c:v>
                </c:pt>
                <c:pt idx="4">
                  <c:v>949</c:v>
                </c:pt>
                <c:pt idx="5">
                  <c:v>943</c:v>
                </c:pt>
                <c:pt idx="6">
                  <c:v>6</c:v>
                </c:pt>
                <c:pt idx="7">
                  <c:v>0</c:v>
                </c:pt>
                <c:pt idx="8">
                  <c:v>1387</c:v>
                </c:pt>
              </c:numCache>
            </c:numRef>
          </c:val>
        </c:ser>
        <c:ser>
          <c:idx val="1"/>
          <c:order val="1"/>
          <c:tx>
            <c:strRef>
              <c:f>Лист1!$H$4</c:f>
              <c:strCache>
                <c:ptCount val="1"/>
                <c:pt idx="0">
                  <c:v>10.01.2023</c:v>
                </c:pt>
              </c:strCache>
            </c:strRef>
          </c:tx>
          <c:cat>
            <c:strRef>
              <c:f>Лист1!$F$5:$F$13</c:f>
              <c:strCache>
                <c:ptCount val="9"/>
                <c:pt idx="0">
                  <c:v>Юридические лица</c:v>
                </c:pt>
                <c:pt idx="1">
                  <c:v>микро</c:v>
                </c:pt>
                <c:pt idx="2">
                  <c:v>малые</c:v>
                </c:pt>
                <c:pt idx="3">
                  <c:v>средние</c:v>
                </c:pt>
                <c:pt idx="4">
                  <c:v>ИП</c:v>
                </c:pt>
                <c:pt idx="5">
                  <c:v>микро</c:v>
                </c:pt>
                <c:pt idx="6">
                  <c:v>малые</c:v>
                </c:pt>
                <c:pt idx="7">
                  <c:v>средние</c:v>
                </c:pt>
                <c:pt idx="8">
                  <c:v>Всего</c:v>
                </c:pt>
              </c:strCache>
            </c:strRef>
          </c:cat>
          <c:val>
            <c:numRef>
              <c:f>Лист1!$H$5:$H$13</c:f>
              <c:numCache>
                <c:formatCode>General</c:formatCode>
                <c:ptCount val="9"/>
                <c:pt idx="0">
                  <c:v>439</c:v>
                </c:pt>
                <c:pt idx="1">
                  <c:v>388</c:v>
                </c:pt>
                <c:pt idx="2">
                  <c:v>45</c:v>
                </c:pt>
                <c:pt idx="3">
                  <c:v>6</c:v>
                </c:pt>
                <c:pt idx="4">
                  <c:v>960</c:v>
                </c:pt>
                <c:pt idx="5">
                  <c:v>954</c:v>
                </c:pt>
                <c:pt idx="6">
                  <c:v>6</c:v>
                </c:pt>
                <c:pt idx="7">
                  <c:v>0</c:v>
                </c:pt>
                <c:pt idx="8">
                  <c:v>1399</c:v>
                </c:pt>
              </c:numCache>
            </c:numRef>
          </c:val>
        </c:ser>
        <c:ser>
          <c:idx val="2"/>
          <c:order val="2"/>
          <c:tx>
            <c:strRef>
              <c:f>Лист1!$I$4</c:f>
              <c:strCache>
                <c:ptCount val="1"/>
                <c:pt idx="0">
                  <c:v>10.10.2023</c:v>
                </c:pt>
              </c:strCache>
            </c:strRef>
          </c:tx>
          <c:cat>
            <c:strRef>
              <c:f>Лист1!$F$5:$F$13</c:f>
              <c:strCache>
                <c:ptCount val="9"/>
                <c:pt idx="0">
                  <c:v>Юридические лица</c:v>
                </c:pt>
                <c:pt idx="1">
                  <c:v>микро</c:v>
                </c:pt>
                <c:pt idx="2">
                  <c:v>малые</c:v>
                </c:pt>
                <c:pt idx="3">
                  <c:v>средние</c:v>
                </c:pt>
                <c:pt idx="4">
                  <c:v>ИП</c:v>
                </c:pt>
                <c:pt idx="5">
                  <c:v>микро</c:v>
                </c:pt>
                <c:pt idx="6">
                  <c:v>малые</c:v>
                </c:pt>
                <c:pt idx="7">
                  <c:v>средние</c:v>
                </c:pt>
                <c:pt idx="8">
                  <c:v>Всего</c:v>
                </c:pt>
              </c:strCache>
            </c:strRef>
          </c:cat>
          <c:val>
            <c:numRef>
              <c:f>Лист1!$I$5:$I$13</c:f>
              <c:numCache>
                <c:formatCode>General</c:formatCode>
                <c:ptCount val="9"/>
                <c:pt idx="0">
                  <c:v>447</c:v>
                </c:pt>
                <c:pt idx="1">
                  <c:v>396</c:v>
                </c:pt>
                <c:pt idx="2">
                  <c:v>44</c:v>
                </c:pt>
                <c:pt idx="3">
                  <c:v>7</c:v>
                </c:pt>
                <c:pt idx="4">
                  <c:v>1017</c:v>
                </c:pt>
                <c:pt idx="5">
                  <c:v>1010</c:v>
                </c:pt>
                <c:pt idx="6">
                  <c:v>7</c:v>
                </c:pt>
                <c:pt idx="7">
                  <c:v>0</c:v>
                </c:pt>
                <c:pt idx="8">
                  <c:v>1464</c:v>
                </c:pt>
              </c:numCache>
            </c:numRef>
          </c:val>
        </c:ser>
        <c:axId val="143708544"/>
        <c:axId val="143710848"/>
        <c:axId val="146558464"/>
      </c:line3DChart>
      <c:catAx>
        <c:axId val="143708544"/>
        <c:scaling>
          <c:orientation val="minMax"/>
        </c:scaling>
        <c:axPos val="b"/>
        <c:numFmt formatCode="General" sourceLinked="1"/>
        <c:tickLblPos val="nextTo"/>
        <c:crossAx val="143710848"/>
        <c:crosses val="autoZero"/>
        <c:auto val="1"/>
        <c:lblAlgn val="ctr"/>
        <c:lblOffset val="100"/>
      </c:catAx>
      <c:valAx>
        <c:axId val="143710848"/>
        <c:scaling>
          <c:orientation val="minMax"/>
        </c:scaling>
        <c:axPos val="l"/>
        <c:majorGridlines/>
        <c:numFmt formatCode="General" sourceLinked="1"/>
        <c:tickLblPos val="nextTo"/>
        <c:crossAx val="143708544"/>
        <c:crosses val="autoZero"/>
        <c:crossBetween val="between"/>
      </c:valAx>
      <c:serAx>
        <c:axId val="146558464"/>
        <c:scaling>
          <c:orientation val="minMax"/>
        </c:scaling>
        <c:axPos val="b"/>
        <c:tickLblPos val="nextTo"/>
        <c:crossAx val="143710848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E461-C1D0-4D32-B840-DCFB23BB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</cp:revision>
  <cp:lastPrinted>2022-10-14T05:56:00Z</cp:lastPrinted>
  <dcterms:created xsi:type="dcterms:W3CDTF">2023-11-27T14:05:00Z</dcterms:created>
  <dcterms:modified xsi:type="dcterms:W3CDTF">2023-11-27T14:05:00Z</dcterms:modified>
</cp:coreProperties>
</file>